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</w:tblGrid>
      <w:tr w:rsidR="00BD3751" w:rsidTr="00294A2A">
        <w:trPr>
          <w:trHeight w:val="310"/>
        </w:trPr>
        <w:tc>
          <w:tcPr>
            <w:tcW w:w="3908" w:type="dxa"/>
            <w:shd w:val="clear" w:color="auto" w:fill="E5B8B7" w:themeFill="accent2" w:themeFillTint="66"/>
          </w:tcPr>
          <w:p w:rsidR="00BD3751" w:rsidRDefault="00BD3751" w:rsidP="00BD3751">
            <w:r>
              <w:t xml:space="preserve"> 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E5B8B7" w:themeFill="accent2" w:themeFillTint="66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E5B8B7" w:themeFill="accent2" w:themeFillTint="66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>
            <w:r>
              <w:t>Herr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BD3751" w:rsidP="00BD3751">
            <w:r>
              <w:t xml:space="preserve">Andreas Kuhn 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BD3751" w:rsidP="00BD3751">
            <w:r>
              <w:t>Heusteigweg 123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>
            <w:r>
              <w:t xml:space="preserve">70734 Fellbach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/>
        </w:tc>
      </w:tr>
    </w:tbl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</w:tblGrid>
      <w:tr w:rsidR="00BD3751" w:rsidTr="00294A2A">
        <w:trPr>
          <w:trHeight w:val="310"/>
        </w:trPr>
        <w:tc>
          <w:tcPr>
            <w:tcW w:w="3908" w:type="dxa"/>
            <w:shd w:val="clear" w:color="auto" w:fill="E5B8B7" w:themeFill="accent2" w:themeFillTint="66"/>
          </w:tcPr>
          <w:p w:rsidR="00BD3751" w:rsidRDefault="00BD3751" w:rsidP="005245C2"/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E5B8B7" w:themeFill="accent2" w:themeFillTint="66"/>
          </w:tcPr>
          <w:p w:rsidR="00BD3751" w:rsidRDefault="00BD3751" w:rsidP="005245C2"/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E5B8B7" w:themeFill="accent2" w:themeFillTint="66"/>
          </w:tcPr>
          <w:p w:rsidR="00BD3751" w:rsidRDefault="00BD3751" w:rsidP="005245C2">
            <w:r>
              <w:t>Einschreiben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7575A4" w:rsidP="005245C2">
            <w:r>
              <w:t xml:space="preserve">Herrn Amtsarzt 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7575A4" w:rsidP="005245C2">
            <w:r>
              <w:t>Dr. med. Kurt Heini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7575A4" w:rsidP="005245C2">
            <w:proofErr w:type="spellStart"/>
            <w:r>
              <w:t>Ulmerstr</w:t>
            </w:r>
            <w:proofErr w:type="spellEnd"/>
            <w:r>
              <w:t>. 14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7575A4" w:rsidP="005245C2">
            <w:r>
              <w:t>70199 Stuttgart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5245C2"/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5245C2"/>
        </w:tc>
      </w:tr>
    </w:tbl>
    <w:p w:rsidR="00FD40FB" w:rsidRDefault="00BD3751">
      <w:r>
        <w:br w:type="textWrapping" w:clear="all"/>
      </w:r>
    </w:p>
    <w:tbl>
      <w:tblPr>
        <w:tblStyle w:val="Tabellengitternetz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</w:tblGrid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BD3751"/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BD3751">
            <w:r>
              <w:t>Häussler &amp; Dreher GmbH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BD3751">
            <w:r>
              <w:t>Frau Gabriele Müller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BD3751">
            <w:proofErr w:type="spellStart"/>
            <w:r>
              <w:t>Rotenbühlhöhe</w:t>
            </w:r>
            <w:proofErr w:type="spellEnd"/>
            <w:r>
              <w:t xml:space="preserve"> 13 – 17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BD3751">
            <w:r>
              <w:t>70199 Stuttgart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/>
        </w:tc>
      </w:tr>
    </w:tbl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</w:tblGrid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5245C2"/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>Einschreiben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>Wenn verzogen, zurück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>Herr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Prof. Dr. Marius </w:t>
            </w:r>
            <w:proofErr w:type="spellStart"/>
            <w:r>
              <w:t>Müllerhagen</w:t>
            </w:r>
            <w:proofErr w:type="spellEnd"/>
          </w:p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proofErr w:type="spellStart"/>
            <w:r>
              <w:t>Vogelstr</w:t>
            </w:r>
            <w:proofErr w:type="spellEnd"/>
            <w:r>
              <w:t xml:space="preserve">. 987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>40489 Düsseldorf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5245C2"/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5245C2"/>
        </w:tc>
      </w:tr>
    </w:tbl>
    <w:p w:rsidR="00BD3751" w:rsidRDefault="00BD3751">
      <w:r>
        <w:br w:type="textWrapping" w:clear="all"/>
      </w:r>
    </w:p>
    <w:tbl>
      <w:tblPr>
        <w:tblStyle w:val="Tabellengitternetz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</w:tblGrid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BD3751"/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BD3751">
            <w:r>
              <w:t xml:space="preserve">Reinigungsfirma 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7575A4" w:rsidP="00BD3751">
            <w:proofErr w:type="spellStart"/>
            <w:r>
              <w:t>Haugg</w:t>
            </w:r>
            <w:proofErr w:type="spellEnd"/>
            <w:r>
              <w:t xml:space="preserve"> Stuttgart e. K.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7575A4" w:rsidP="00BD3751">
            <w:proofErr w:type="spellStart"/>
            <w:r>
              <w:t>Frederikenstr</w:t>
            </w:r>
            <w:proofErr w:type="spellEnd"/>
            <w:r>
              <w:t>. 66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7575A4" w:rsidP="00BD3751">
            <w:r>
              <w:t xml:space="preserve">70198 Stuttgart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/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BD3751"/>
        </w:tc>
      </w:tr>
    </w:tbl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</w:tblGrid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5245C2"/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Einschreiben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Wenn verzogen, zurück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Frau 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7575A4" w:rsidP="005245C2">
            <w:r>
              <w:t xml:space="preserve">Inge </w:t>
            </w:r>
            <w:proofErr w:type="spellStart"/>
            <w:r>
              <w:t>Dietler</w:t>
            </w:r>
            <w:proofErr w:type="spellEnd"/>
          </w:p>
        </w:tc>
      </w:tr>
      <w:tr w:rsidR="00BD3751" w:rsidTr="00294A2A">
        <w:trPr>
          <w:trHeight w:val="293"/>
        </w:trPr>
        <w:tc>
          <w:tcPr>
            <w:tcW w:w="3908" w:type="dxa"/>
          </w:tcPr>
          <w:p w:rsidR="00BD3751" w:rsidRDefault="007575A4" w:rsidP="005245C2">
            <w:proofErr w:type="spellStart"/>
            <w:r>
              <w:t>Willsbach</w:t>
            </w:r>
            <w:proofErr w:type="spellEnd"/>
            <w:r>
              <w:t xml:space="preserve">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7575A4" w:rsidP="005245C2">
            <w:r>
              <w:t>Sülzbacher Weg 7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7575A4" w:rsidP="005245C2">
            <w:r>
              <w:t xml:space="preserve">74182 </w:t>
            </w:r>
            <w:proofErr w:type="spellStart"/>
            <w:r>
              <w:t>Obersulm</w:t>
            </w:r>
            <w:proofErr w:type="spellEnd"/>
          </w:p>
        </w:tc>
      </w:tr>
      <w:tr w:rsidR="00BD3751" w:rsidTr="00294A2A">
        <w:trPr>
          <w:trHeight w:val="310"/>
        </w:trPr>
        <w:tc>
          <w:tcPr>
            <w:tcW w:w="3908" w:type="dxa"/>
          </w:tcPr>
          <w:p w:rsidR="00BD3751" w:rsidRDefault="00BD3751" w:rsidP="005245C2"/>
        </w:tc>
      </w:tr>
    </w:tbl>
    <w:p w:rsidR="00BD3751" w:rsidRDefault="00BD3751">
      <w:r>
        <w:br w:type="textWrapping" w:clear="all"/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8"/>
      </w:tblGrid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5245C2"/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BD3751" w:rsidP="005245C2"/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Eilzustellung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Frau </w:t>
            </w:r>
            <w:proofErr w:type="spellStart"/>
            <w:r>
              <w:t>Bässle</w:t>
            </w:r>
            <w:proofErr w:type="spellEnd"/>
            <w:r>
              <w:t xml:space="preserve"> von der Wange 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Firma Matratzen Sanft </w:t>
            </w:r>
          </w:p>
        </w:tc>
      </w:tr>
      <w:tr w:rsidR="00BD3751" w:rsidTr="00294A2A">
        <w:trPr>
          <w:trHeight w:val="293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 xml:space="preserve">Werbeabteilung 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>Postfach 4 77 22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7575A4" w:rsidP="005245C2">
            <w:r>
              <w:t>D – 70199 Stuttgart</w:t>
            </w:r>
          </w:p>
        </w:tc>
      </w:tr>
      <w:tr w:rsidR="00BD3751" w:rsidTr="00294A2A">
        <w:trPr>
          <w:trHeight w:val="310"/>
        </w:trPr>
        <w:tc>
          <w:tcPr>
            <w:tcW w:w="3908" w:type="dxa"/>
            <w:shd w:val="clear" w:color="auto" w:fill="auto"/>
          </w:tcPr>
          <w:p w:rsidR="00BD3751" w:rsidRDefault="00BD3751" w:rsidP="005245C2"/>
        </w:tc>
      </w:tr>
    </w:tbl>
    <w:p w:rsidR="00BD3751" w:rsidRDefault="00BD3751"/>
    <w:sectPr w:rsidR="00BD3751" w:rsidSect="00FD40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751"/>
    <w:rsid w:val="001F29F1"/>
    <w:rsid w:val="00291AA3"/>
    <w:rsid w:val="00294A2A"/>
    <w:rsid w:val="002C0E45"/>
    <w:rsid w:val="007575A4"/>
    <w:rsid w:val="009A145F"/>
    <w:rsid w:val="009D0BD6"/>
    <w:rsid w:val="00BB5820"/>
    <w:rsid w:val="00BD3751"/>
    <w:rsid w:val="00F31662"/>
    <w:rsid w:val="00FD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0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BD37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 Geo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papapc</cp:lastModifiedBy>
  <cp:revision>2</cp:revision>
  <dcterms:created xsi:type="dcterms:W3CDTF">2022-11-08T17:03:00Z</dcterms:created>
  <dcterms:modified xsi:type="dcterms:W3CDTF">2022-11-08T17:03:00Z</dcterms:modified>
</cp:coreProperties>
</file>